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9529" w14:textId="77777777"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r w:rsidRPr="00643F8E">
        <w:rPr>
          <w:rFonts w:ascii="Verdana" w:hAnsi="Verdana"/>
          <w:b/>
          <w:szCs w:val="20"/>
        </w:rPr>
        <w:t>FORMULARZ OFERTOWY</w:t>
      </w:r>
    </w:p>
    <w:p w14:paraId="24A82A9A" w14:textId="77777777"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2770E37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14:paraId="0C693DA2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14:paraId="3C6E27AC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14:paraId="68F4D7AF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14:paraId="14034B7D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14:paraId="5D73B800" w14:textId="77777777"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14:paraId="3B66BDAE" w14:textId="77777777"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A04468" w14:textId="72C00FE9" w:rsidR="003D244F" w:rsidRPr="008507E7" w:rsidRDefault="00F00B75" w:rsidP="008507E7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 w:cs="Tahoma"/>
          <w:b/>
          <w:bCs/>
          <w:i/>
          <w:iCs/>
          <w:w w:val="90"/>
          <w:kern w:val="20"/>
          <w:sz w:val="20"/>
          <w:szCs w:val="20"/>
        </w:rPr>
        <w:id w:val="-1409451139"/>
        <w:placeholder>
          <w:docPart w:val="3470572DFC13417290989B3BB8CF5A09"/>
        </w:placeholder>
      </w:sdtPr>
      <w:sdtEndPr>
        <w:rPr>
          <w:i w:val="0"/>
        </w:rPr>
      </w:sdtEndPr>
      <w:sdtContent>
        <w:p w14:paraId="58CD83B5" w14:textId="77777777" w:rsidR="008507E7" w:rsidRPr="008507E7" w:rsidRDefault="008507E7" w:rsidP="008507E7">
          <w:pPr>
            <w:pStyle w:val="Tekstpodstawowy"/>
            <w:tabs>
              <w:tab w:val="left" w:pos="0"/>
            </w:tabs>
            <w:spacing w:line="260" w:lineRule="atLeast"/>
            <w:jc w:val="both"/>
            <w:rPr>
              <w:rFonts w:ascii="Verdana" w:hAnsi="Verdana" w:cs="Tahoma"/>
              <w:b/>
              <w:bCs/>
              <w:iCs/>
              <w:w w:val="90"/>
              <w:kern w:val="20"/>
              <w:sz w:val="20"/>
              <w:szCs w:val="20"/>
            </w:rPr>
          </w:pPr>
          <w:r w:rsidRPr="008507E7">
            <w:rPr>
              <w:rFonts w:ascii="Verdana" w:hAnsi="Verdana" w:cs="Tahoma"/>
              <w:b/>
              <w:bCs/>
              <w:i/>
              <w:iCs/>
              <w:w w:val="90"/>
              <w:kern w:val="20"/>
              <w:sz w:val="20"/>
              <w:szCs w:val="20"/>
            </w:rPr>
            <w:t>Dostawa i instalacja zestawu składającego się z 5 depozytorów na klucze do użytku wewnętrznego  do pokoi na terenie biura Oddziału GDDKiA w Kielcach przy ul. Paderewskiego 43/45 w celu podniesienia poziomu kontroli dostępu do pomieszczeń dla osób upoważnionych (pracowników).</w:t>
          </w:r>
        </w:p>
      </w:sdtContent>
    </w:sdt>
    <w:p w14:paraId="1D264EE4" w14:textId="77777777" w:rsidR="008507E7" w:rsidRPr="008507E7" w:rsidRDefault="008507E7" w:rsidP="008507E7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/>
          <w:b/>
          <w:iCs/>
          <w:w w:val="90"/>
          <w:sz w:val="12"/>
          <w:szCs w:val="12"/>
        </w:rPr>
      </w:pPr>
    </w:p>
    <w:p w14:paraId="5660CC65" w14:textId="28E610FC" w:rsidR="003D244F" w:rsidRDefault="003D244F" w:rsidP="008507E7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/>
          <w:b/>
          <w:iCs/>
          <w:w w:val="90"/>
          <w:sz w:val="20"/>
          <w:szCs w:val="20"/>
        </w:rPr>
      </w:pPr>
      <w:r w:rsidRPr="004E4DCB">
        <w:rPr>
          <w:rFonts w:ascii="Verdana" w:hAnsi="Verdana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/>
          <w:b/>
          <w:iCs/>
          <w:w w:val="90"/>
          <w:sz w:val="20"/>
          <w:szCs w:val="20"/>
        </w:rPr>
        <w:t>OKi.F-2.</w:t>
      </w:r>
      <w:r w:rsidRPr="00D36550">
        <w:rPr>
          <w:rFonts w:ascii="Verdana" w:hAnsi="Verdana"/>
          <w:b/>
          <w:iCs/>
          <w:w w:val="90"/>
          <w:sz w:val="20"/>
          <w:szCs w:val="20"/>
        </w:rPr>
        <w:t>2431.</w:t>
      </w:r>
      <w:r w:rsidR="002F4DF0">
        <w:rPr>
          <w:rFonts w:ascii="Verdana" w:hAnsi="Verdana"/>
          <w:b/>
          <w:iCs/>
          <w:w w:val="90"/>
          <w:sz w:val="20"/>
          <w:szCs w:val="20"/>
        </w:rPr>
        <w:t>1</w:t>
      </w:r>
      <w:r w:rsidR="008507E7">
        <w:rPr>
          <w:rFonts w:ascii="Verdana" w:hAnsi="Verdana"/>
          <w:b/>
          <w:iCs/>
          <w:w w:val="90"/>
          <w:sz w:val="20"/>
          <w:szCs w:val="20"/>
        </w:rPr>
        <w:t>2</w:t>
      </w:r>
      <w:r w:rsidRPr="00D36550">
        <w:rPr>
          <w:rFonts w:ascii="Verdana" w:hAnsi="Verdana"/>
          <w:b/>
          <w:iCs/>
          <w:w w:val="90"/>
          <w:sz w:val="20"/>
          <w:szCs w:val="20"/>
        </w:rPr>
        <w:t>.202</w:t>
      </w:r>
      <w:r w:rsidR="00930860">
        <w:rPr>
          <w:rFonts w:ascii="Verdana" w:hAnsi="Verdana"/>
          <w:b/>
          <w:iCs/>
          <w:w w:val="90"/>
          <w:sz w:val="20"/>
          <w:szCs w:val="20"/>
        </w:rPr>
        <w:t>5</w:t>
      </w:r>
    </w:p>
    <w:p w14:paraId="5A8E324E" w14:textId="77777777" w:rsidR="003362A9" w:rsidRPr="008507E7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1C2CBE98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98820A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C1BC03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375674AA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AC672BB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2C22A8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0A3A861D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237BC6A" w14:textId="77777777"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F43D2A0" w14:textId="77777777"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57F40CBB" w14:textId="77777777"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48995326" w14:textId="77A91348" w:rsidR="003362A9" w:rsidRPr="005771A2" w:rsidRDefault="005771A2" w:rsidP="002A5CC6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8507E7" w:rsidRPr="008507E7">
        <w:rPr>
          <w:rFonts w:ascii="Verdana" w:eastAsia="Times New Roman" w:hAnsi="Verdana" w:cs="Tahoma"/>
          <w:b/>
          <w:bCs/>
          <w:i/>
          <w:iCs/>
          <w:w w:val="90"/>
          <w:kern w:val="20"/>
          <w:sz w:val="20"/>
          <w:szCs w:val="20"/>
          <w:lang w:eastAsia="pl-PL"/>
        </w:rPr>
        <w:t xml:space="preserve">Dostawa i instalacja zestawu składającego się z 5 depozytorów na klucze do użytku wewnętrznego do pokoi na terenie biura Oddziału GDDKiA w Kielcach przy </w:t>
      </w:r>
      <w:r w:rsidR="00753A4D">
        <w:rPr>
          <w:rFonts w:ascii="Verdana" w:eastAsia="Times New Roman" w:hAnsi="Verdana" w:cs="Tahoma"/>
          <w:b/>
          <w:bCs/>
          <w:i/>
          <w:iCs/>
          <w:w w:val="90"/>
          <w:kern w:val="20"/>
          <w:sz w:val="20"/>
          <w:szCs w:val="20"/>
          <w:lang w:eastAsia="pl-PL"/>
        </w:rPr>
        <w:br/>
      </w:r>
      <w:r w:rsidR="008507E7" w:rsidRPr="008507E7">
        <w:rPr>
          <w:rFonts w:ascii="Verdana" w:eastAsia="Times New Roman" w:hAnsi="Verdana" w:cs="Tahoma"/>
          <w:b/>
          <w:bCs/>
          <w:i/>
          <w:iCs/>
          <w:w w:val="90"/>
          <w:kern w:val="20"/>
          <w:sz w:val="20"/>
          <w:szCs w:val="20"/>
          <w:lang w:eastAsia="pl-PL"/>
        </w:rPr>
        <w:t>ul. Paderewskiego 43/45 w celu podniesienia poziomu kontroli dostępu do pomieszczeń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.”</w:t>
      </w:r>
    </w:p>
    <w:p w14:paraId="3D17C441" w14:textId="77777777" w:rsidR="003D244F" w:rsidRDefault="003D244F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3D0B739" w14:textId="77777777"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14:paraId="0911D5BC" w14:textId="77777777"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E533E1F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1A82EEC6" w14:textId="77777777"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C0EEEA8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53E67CDF" w14:textId="77777777"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4C5148AF" w14:textId="77777777"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5E3AF6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6B08E3F4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4F1DF9C1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4C035387" w14:textId="77777777"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14:paraId="36A849E5" w14:textId="77777777"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14:paraId="7127A696" w14:textId="77777777"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14:paraId="192EC4E0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14:paraId="32438CEF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14:paraId="64827235" w14:textId="77777777"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B643CBB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4F7ADE33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37AB2591" w14:textId="729B2619" w:rsidR="00F00B75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930860">
        <w:rPr>
          <w:rFonts w:ascii="Verdana" w:hAnsi="Verdana"/>
        </w:rPr>
        <w:t>5</w:t>
      </w:r>
      <w:r w:rsidRPr="008C0452">
        <w:rPr>
          <w:rFonts w:ascii="Verdana" w:hAnsi="Verdana"/>
        </w:rPr>
        <w:t xml:space="preserve"> roku</w:t>
      </w:r>
    </w:p>
    <w:p w14:paraId="45117A07" w14:textId="4A833C94" w:rsidR="005E1D73" w:rsidRDefault="005E1D73" w:rsidP="002A5CC6">
      <w:pPr>
        <w:pStyle w:val="Zwykytekst"/>
        <w:spacing w:before="120" w:line="276" w:lineRule="auto"/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3"/>
        <w:gridCol w:w="4810"/>
        <w:gridCol w:w="3679"/>
      </w:tblGrid>
      <w:tr w:rsidR="005E1D73" w:rsidRPr="00386551" w14:paraId="4E882EBC" w14:textId="77777777" w:rsidTr="00240BDD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4387DF24" w14:textId="1F896778" w:rsidR="005E1D73" w:rsidRPr="00386551" w:rsidRDefault="005E1D73" w:rsidP="00240BDD">
            <w:pPr>
              <w:jc w:val="center"/>
              <w:rPr>
                <w:rFonts w:ascii="Verdana" w:hAnsi="Verdana" w:cs="Open Sans"/>
                <w:b/>
                <w:bCs/>
              </w:rPr>
            </w:pPr>
            <w:r>
              <w:rPr>
                <w:rFonts w:ascii="Verdana" w:hAnsi="Verdana" w:cs="Open Sans"/>
                <w:b/>
                <w:bCs/>
              </w:rPr>
              <w:lastRenderedPageBreak/>
              <w:t>Nazwa typ i model depozytora</w:t>
            </w:r>
          </w:p>
        </w:tc>
      </w:tr>
      <w:tr w:rsidR="005E1D73" w:rsidRPr="00386551" w14:paraId="2729D781" w14:textId="77777777" w:rsidTr="005E1D73">
        <w:trPr>
          <w:trHeight w:val="809"/>
        </w:trPr>
        <w:tc>
          <w:tcPr>
            <w:tcW w:w="9062" w:type="dxa"/>
            <w:gridSpan w:val="3"/>
            <w:shd w:val="clear" w:color="auto" w:fill="auto"/>
          </w:tcPr>
          <w:p w14:paraId="48A2C344" w14:textId="77777777" w:rsidR="005E1D73" w:rsidRPr="00386551" w:rsidRDefault="005E1D73" w:rsidP="00240BDD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</w:tr>
      <w:tr w:rsidR="005E1D73" w:rsidRPr="00386551" w14:paraId="763DB3A5" w14:textId="77777777" w:rsidTr="003D1D72">
        <w:trPr>
          <w:trHeight w:val="1654"/>
        </w:trPr>
        <w:tc>
          <w:tcPr>
            <w:tcW w:w="5382" w:type="dxa"/>
            <w:gridSpan w:val="2"/>
            <w:shd w:val="clear" w:color="auto" w:fill="DEEAF6" w:themeFill="accent1" w:themeFillTint="33"/>
            <w:hideMark/>
          </w:tcPr>
          <w:p w14:paraId="7FE1031B" w14:textId="77777777" w:rsidR="005E1D73" w:rsidRPr="00386551" w:rsidRDefault="005E1D73" w:rsidP="00240BDD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86551">
              <w:rPr>
                <w:rFonts w:ascii="Verdana" w:hAnsi="Verdana" w:cs="Open Sans"/>
                <w:b/>
                <w:bCs/>
              </w:rPr>
              <w:t>Wymagania</w:t>
            </w:r>
            <w:r>
              <w:rPr>
                <w:rFonts w:ascii="Verdana" w:hAnsi="Verdana" w:cs="Open Sans"/>
                <w:b/>
                <w:bCs/>
              </w:rPr>
              <w:t xml:space="preserve"> i dane techniczne</w:t>
            </w:r>
            <w:r w:rsidRPr="00386551">
              <w:rPr>
                <w:rFonts w:ascii="Verdana" w:hAnsi="Verdana" w:cs="Open Sans"/>
                <w:b/>
                <w:bCs/>
              </w:rPr>
              <w:t xml:space="preserve"> stawiane przez Zamawiającego</w:t>
            </w:r>
          </w:p>
        </w:tc>
        <w:tc>
          <w:tcPr>
            <w:tcW w:w="3680" w:type="dxa"/>
            <w:shd w:val="clear" w:color="auto" w:fill="DEEAF6" w:themeFill="accent1" w:themeFillTint="33"/>
            <w:hideMark/>
          </w:tcPr>
          <w:p w14:paraId="3B78E0CE" w14:textId="6983363B" w:rsidR="005E1D73" w:rsidRPr="00386551" w:rsidRDefault="005E1D73" w:rsidP="00240BDD">
            <w:pPr>
              <w:spacing w:after="0"/>
              <w:jc w:val="center"/>
              <w:rPr>
                <w:rFonts w:ascii="Verdana" w:hAnsi="Verdana" w:cs="Open Sans"/>
                <w:b/>
                <w:bCs/>
              </w:rPr>
            </w:pPr>
            <w:r w:rsidRPr="00386551">
              <w:rPr>
                <w:rFonts w:ascii="Verdana" w:hAnsi="Verdana" w:cs="Open Sans"/>
                <w:b/>
                <w:bCs/>
              </w:rPr>
              <w:t xml:space="preserve">Opis oferowanego </w:t>
            </w:r>
            <w:r>
              <w:rPr>
                <w:rFonts w:ascii="Verdana" w:hAnsi="Verdana" w:cs="Open Sans"/>
                <w:b/>
                <w:bCs/>
              </w:rPr>
              <w:t xml:space="preserve">depozytora </w:t>
            </w:r>
            <w:r w:rsidRPr="00386551">
              <w:rPr>
                <w:rFonts w:ascii="Verdana" w:hAnsi="Verdana" w:cs="Open Sans"/>
                <w:b/>
                <w:bCs/>
              </w:rPr>
              <w:t xml:space="preserve"> </w:t>
            </w:r>
            <w:r>
              <w:rPr>
                <w:rFonts w:ascii="Verdana" w:hAnsi="Verdana" w:cs="Open Sans"/>
                <w:b/>
                <w:bCs/>
              </w:rPr>
              <w:t xml:space="preserve">i jego </w:t>
            </w:r>
            <w:r w:rsidRPr="00386551">
              <w:rPr>
                <w:rFonts w:ascii="Verdana" w:hAnsi="Verdana" w:cs="Open Sans"/>
                <w:b/>
                <w:bCs/>
              </w:rPr>
              <w:t>parametrów</w:t>
            </w:r>
            <w:r w:rsidR="00F96A57">
              <w:rPr>
                <w:rFonts w:ascii="Verdana" w:hAnsi="Verdana" w:cs="Open Sans"/>
                <w:b/>
                <w:bCs/>
              </w:rPr>
              <w:t>.</w:t>
            </w:r>
            <w:r w:rsidRPr="00386551">
              <w:rPr>
                <w:rFonts w:ascii="Verdana" w:hAnsi="Verdana" w:cs="Open Sans"/>
                <w:b/>
                <w:bCs/>
              </w:rPr>
              <w:t xml:space="preserve"> </w:t>
            </w:r>
          </w:p>
          <w:p w14:paraId="27551F92" w14:textId="3E5F6D9B" w:rsidR="005E1D73" w:rsidRPr="00386551" w:rsidRDefault="005E1D73" w:rsidP="00240BDD">
            <w:pPr>
              <w:spacing w:after="0"/>
              <w:jc w:val="center"/>
              <w:rPr>
                <w:rFonts w:ascii="Verdana" w:hAnsi="Verdana" w:cs="Open Sans"/>
                <w:b/>
                <w:bCs/>
              </w:rPr>
            </w:pPr>
            <w:r>
              <w:rPr>
                <w:rFonts w:ascii="Verdana" w:hAnsi="Verdana" w:cs="Open Sans"/>
                <w:b/>
                <w:bCs/>
              </w:rPr>
              <w:t>Dane</w:t>
            </w:r>
            <w:r w:rsidR="00F96A57">
              <w:rPr>
                <w:rFonts w:ascii="Verdana" w:hAnsi="Verdana" w:cs="Open Sans"/>
                <w:b/>
                <w:bCs/>
              </w:rPr>
              <w:t xml:space="preserve"> i para</w:t>
            </w:r>
            <w:r w:rsidR="00DC6F0E">
              <w:rPr>
                <w:rFonts w:ascii="Verdana" w:hAnsi="Verdana" w:cs="Open Sans"/>
                <w:b/>
                <w:bCs/>
              </w:rPr>
              <w:t>metry</w:t>
            </w:r>
            <w:r>
              <w:rPr>
                <w:rFonts w:ascii="Verdana" w:hAnsi="Verdana" w:cs="Open Sans"/>
                <w:b/>
                <w:bCs/>
              </w:rPr>
              <w:t xml:space="preserve"> </w:t>
            </w:r>
            <w:r w:rsidRPr="00386551">
              <w:rPr>
                <w:rFonts w:ascii="Verdana" w:hAnsi="Verdana" w:cs="Open Sans"/>
                <w:b/>
                <w:bCs/>
              </w:rPr>
              <w:t>zgodne z wymaganiami?</w:t>
            </w:r>
          </w:p>
          <w:p w14:paraId="07A8EAA0" w14:textId="77777777" w:rsidR="005E1D73" w:rsidRPr="00386551" w:rsidRDefault="005E1D73" w:rsidP="003D1D72">
            <w:pPr>
              <w:spacing w:after="0"/>
              <w:jc w:val="center"/>
              <w:rPr>
                <w:rFonts w:ascii="Verdana" w:hAnsi="Verdana" w:cs="Open Sans"/>
                <w:b/>
                <w:bCs/>
              </w:rPr>
            </w:pPr>
            <w:r w:rsidRPr="00386551">
              <w:rPr>
                <w:rFonts w:ascii="Verdana" w:hAnsi="Verdana" w:cs="Open Sans"/>
                <w:b/>
                <w:bCs/>
              </w:rPr>
              <w:t>TAK / NIE</w:t>
            </w:r>
          </w:p>
        </w:tc>
      </w:tr>
      <w:tr w:rsidR="005E1D73" w:rsidRPr="00386551" w14:paraId="2A204E18" w14:textId="77777777" w:rsidTr="00AC1F09">
        <w:trPr>
          <w:trHeight w:val="402"/>
        </w:trPr>
        <w:tc>
          <w:tcPr>
            <w:tcW w:w="570" w:type="dxa"/>
            <w:noWrap/>
            <w:hideMark/>
          </w:tcPr>
          <w:p w14:paraId="5975C726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1.</w:t>
            </w:r>
          </w:p>
        </w:tc>
        <w:tc>
          <w:tcPr>
            <w:tcW w:w="4812" w:type="dxa"/>
            <w:noWrap/>
            <w:hideMark/>
          </w:tcPr>
          <w:p w14:paraId="1665E961" w14:textId="4E3BF397" w:rsidR="005E1D73" w:rsidRPr="00AC1F09" w:rsidRDefault="00AC1F09" w:rsidP="00240BDD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AC1F09">
              <w:rPr>
                <w:rFonts w:ascii="Verdana" w:hAnsi="Verdana" w:cs="Open Sans"/>
                <w:b/>
                <w:sz w:val="18"/>
                <w:szCs w:val="18"/>
              </w:rPr>
              <w:t>Pojemność depozytora min 20 szt. kluczy</w:t>
            </w:r>
            <w:r w:rsidR="00034C35">
              <w:rPr>
                <w:rFonts w:ascii="Verdana" w:hAnsi="Verdana" w:cs="Open Sans"/>
                <w:b/>
                <w:sz w:val="18"/>
                <w:szCs w:val="18"/>
              </w:rPr>
              <w:t xml:space="preserve"> do użytku wewnętrznego</w:t>
            </w:r>
          </w:p>
        </w:tc>
        <w:tc>
          <w:tcPr>
            <w:tcW w:w="3680" w:type="dxa"/>
            <w:noWrap/>
            <w:hideMark/>
          </w:tcPr>
          <w:p w14:paraId="5EB6E948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 </w:t>
            </w:r>
          </w:p>
        </w:tc>
      </w:tr>
      <w:tr w:rsidR="005E1D73" w:rsidRPr="00386551" w14:paraId="4C27B4F9" w14:textId="77777777" w:rsidTr="00AC1F09">
        <w:trPr>
          <w:trHeight w:val="402"/>
        </w:trPr>
        <w:tc>
          <w:tcPr>
            <w:tcW w:w="570" w:type="dxa"/>
            <w:noWrap/>
            <w:hideMark/>
          </w:tcPr>
          <w:p w14:paraId="3460A784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2.</w:t>
            </w:r>
          </w:p>
        </w:tc>
        <w:tc>
          <w:tcPr>
            <w:tcW w:w="4812" w:type="dxa"/>
            <w:noWrap/>
          </w:tcPr>
          <w:p w14:paraId="7B0740A7" w14:textId="186B0EA9" w:rsidR="005E1D73" w:rsidRPr="00AC1F09" w:rsidRDefault="00AC1F09" w:rsidP="00240BDD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AC1F09">
              <w:rPr>
                <w:rFonts w:ascii="Verdana" w:hAnsi="Verdana" w:cs="Open Sans"/>
                <w:b/>
                <w:sz w:val="18"/>
                <w:szCs w:val="18"/>
              </w:rPr>
              <w:t xml:space="preserve">Praca autonomiczna 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 xml:space="preserve">depozytora bez potrzeby połączenia z siecią </w:t>
            </w:r>
            <w:r w:rsidR="00034C35">
              <w:rPr>
                <w:rFonts w:ascii="Verdana" w:hAnsi="Verdana" w:cs="Open Sans"/>
                <w:b/>
                <w:sz w:val="18"/>
                <w:szCs w:val="18"/>
              </w:rPr>
              <w:t>lub serwerem</w:t>
            </w:r>
          </w:p>
        </w:tc>
        <w:tc>
          <w:tcPr>
            <w:tcW w:w="3680" w:type="dxa"/>
            <w:noWrap/>
            <w:hideMark/>
          </w:tcPr>
          <w:p w14:paraId="60482E5E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 </w:t>
            </w:r>
          </w:p>
        </w:tc>
      </w:tr>
      <w:tr w:rsidR="005E1D73" w:rsidRPr="00386551" w14:paraId="6443DF0C" w14:textId="77777777" w:rsidTr="00AC1F09">
        <w:trPr>
          <w:trHeight w:val="510"/>
        </w:trPr>
        <w:tc>
          <w:tcPr>
            <w:tcW w:w="570" w:type="dxa"/>
            <w:noWrap/>
            <w:hideMark/>
          </w:tcPr>
          <w:p w14:paraId="2A5692B8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3.</w:t>
            </w:r>
          </w:p>
        </w:tc>
        <w:tc>
          <w:tcPr>
            <w:tcW w:w="4812" w:type="dxa"/>
            <w:hideMark/>
          </w:tcPr>
          <w:p w14:paraId="564763A6" w14:textId="1D0F0924" w:rsidR="005E1D73" w:rsidRPr="00AC1F09" w:rsidRDefault="00AC1F09" w:rsidP="00240BDD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AC1F09">
              <w:rPr>
                <w:rFonts w:ascii="Verdana" w:hAnsi="Verdana" w:cs="Open Sans"/>
                <w:b/>
                <w:sz w:val="18"/>
                <w:szCs w:val="18"/>
              </w:rPr>
              <w:t>Identyfikacja klucza za pomocą technologii RFID w gnieździe depozytora</w:t>
            </w:r>
          </w:p>
        </w:tc>
        <w:tc>
          <w:tcPr>
            <w:tcW w:w="3680" w:type="dxa"/>
            <w:noWrap/>
            <w:hideMark/>
          </w:tcPr>
          <w:p w14:paraId="0BC6CA19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  <w:r w:rsidRPr="00386551">
              <w:rPr>
                <w:rFonts w:ascii="Verdana" w:hAnsi="Verdana" w:cs="Open Sans"/>
                <w:b/>
              </w:rPr>
              <w:t> </w:t>
            </w:r>
          </w:p>
        </w:tc>
      </w:tr>
      <w:tr w:rsidR="00034C35" w:rsidRPr="00386551" w14:paraId="3204E4EA" w14:textId="77777777" w:rsidTr="00AC1F09">
        <w:trPr>
          <w:trHeight w:val="510"/>
        </w:trPr>
        <w:tc>
          <w:tcPr>
            <w:tcW w:w="570" w:type="dxa"/>
            <w:noWrap/>
          </w:tcPr>
          <w:p w14:paraId="2F15561C" w14:textId="13FB5959" w:rsidR="00034C35" w:rsidRPr="00386551" w:rsidRDefault="00034C35" w:rsidP="00240BDD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4.</w:t>
            </w:r>
          </w:p>
        </w:tc>
        <w:tc>
          <w:tcPr>
            <w:tcW w:w="4812" w:type="dxa"/>
          </w:tcPr>
          <w:p w14:paraId="60954151" w14:textId="1160B1EE" w:rsidR="00034C35" w:rsidRPr="00AC1F09" w:rsidRDefault="00034C35" w:rsidP="00240BDD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>
              <w:rPr>
                <w:rFonts w:ascii="Verdana" w:hAnsi="Verdana" w:cs="Open Sans"/>
                <w:b/>
                <w:sz w:val="18"/>
                <w:szCs w:val="18"/>
              </w:rPr>
              <w:t>Połączenie kluczy z brelokami (</w:t>
            </w:r>
            <w:proofErr w:type="spellStart"/>
            <w:r>
              <w:rPr>
                <w:rFonts w:ascii="Verdana" w:hAnsi="Verdana" w:cs="Open Sans"/>
                <w:b/>
                <w:sz w:val="18"/>
                <w:szCs w:val="18"/>
              </w:rPr>
              <w:t>czipami</w:t>
            </w:r>
            <w:proofErr w:type="spellEnd"/>
            <w:r>
              <w:rPr>
                <w:rFonts w:ascii="Verdana" w:hAnsi="Verdana" w:cs="Open Sans"/>
                <w:b/>
                <w:sz w:val="18"/>
                <w:szCs w:val="18"/>
              </w:rPr>
              <w:t xml:space="preserve">) za pomocą specjalnych plomb </w:t>
            </w:r>
          </w:p>
        </w:tc>
        <w:tc>
          <w:tcPr>
            <w:tcW w:w="3680" w:type="dxa"/>
            <w:noWrap/>
          </w:tcPr>
          <w:p w14:paraId="58F7B5C3" w14:textId="77777777" w:rsidR="00034C35" w:rsidRPr="00386551" w:rsidRDefault="00034C35" w:rsidP="00240BDD">
            <w:pPr>
              <w:rPr>
                <w:rFonts w:ascii="Verdana" w:hAnsi="Verdana" w:cs="Open Sans"/>
                <w:b/>
              </w:rPr>
            </w:pPr>
          </w:p>
        </w:tc>
      </w:tr>
      <w:tr w:rsidR="005E1D73" w:rsidRPr="00386551" w14:paraId="2790281B" w14:textId="77777777" w:rsidTr="00AC1F09">
        <w:trPr>
          <w:trHeight w:val="510"/>
        </w:trPr>
        <w:tc>
          <w:tcPr>
            <w:tcW w:w="570" w:type="dxa"/>
            <w:noWrap/>
          </w:tcPr>
          <w:p w14:paraId="1AD0B185" w14:textId="78B1AC1F" w:rsidR="005E1D73" w:rsidRPr="00386551" w:rsidRDefault="00034C35" w:rsidP="00240BDD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5</w:t>
            </w:r>
            <w:r w:rsidR="005E1D73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5336ECD8" w14:textId="2428968A" w:rsidR="005E1D73" w:rsidRPr="00AC1F09" w:rsidRDefault="00E72650" w:rsidP="00240BDD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E72650">
              <w:rPr>
                <w:rFonts w:ascii="Verdana" w:hAnsi="Verdana" w:cs="Open Sans"/>
                <w:b/>
                <w:sz w:val="18"/>
                <w:szCs w:val="18"/>
              </w:rPr>
              <w:t>Mechaniczna blokada breloków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 xml:space="preserve"> w slocie</w:t>
            </w:r>
            <w:r w:rsidR="00034C35">
              <w:rPr>
                <w:rFonts w:ascii="Verdana" w:hAnsi="Verdana" w:cs="Open Sans"/>
                <w:b/>
                <w:sz w:val="18"/>
                <w:szCs w:val="18"/>
              </w:rPr>
              <w:t xml:space="preserve"> kieszeni</w:t>
            </w:r>
          </w:p>
        </w:tc>
        <w:tc>
          <w:tcPr>
            <w:tcW w:w="3680" w:type="dxa"/>
            <w:noWrap/>
          </w:tcPr>
          <w:p w14:paraId="7D28F6C7" w14:textId="77777777" w:rsidR="005E1D73" w:rsidRPr="00386551" w:rsidRDefault="005E1D73" w:rsidP="00240BDD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290DAEB7" w14:textId="77777777" w:rsidTr="00AC1F09">
        <w:trPr>
          <w:trHeight w:val="510"/>
        </w:trPr>
        <w:tc>
          <w:tcPr>
            <w:tcW w:w="570" w:type="dxa"/>
            <w:noWrap/>
          </w:tcPr>
          <w:p w14:paraId="2500EC70" w14:textId="4F8C3604" w:rsidR="00AC1F09" w:rsidRPr="00386551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6</w:t>
            </w:r>
            <w:r w:rsidR="00AC1F09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2F7B5C94" w14:textId="6C0091F3" w:rsidR="00AC1F09" w:rsidRPr="00AC1F09" w:rsidRDefault="00E72650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E72650">
              <w:rPr>
                <w:rFonts w:ascii="Verdana" w:hAnsi="Verdana" w:cs="Open Sans"/>
                <w:b/>
                <w:sz w:val="18"/>
                <w:szCs w:val="18"/>
              </w:rPr>
              <w:t>Graficzny panel dotykowy z ekranem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 xml:space="preserve"> oraz menu w wersji PL</w:t>
            </w:r>
          </w:p>
        </w:tc>
        <w:tc>
          <w:tcPr>
            <w:tcW w:w="3680" w:type="dxa"/>
            <w:noWrap/>
          </w:tcPr>
          <w:p w14:paraId="2A9B7614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034C35" w:rsidRPr="00386551" w14:paraId="7DADED4A" w14:textId="77777777" w:rsidTr="00AC1F09">
        <w:trPr>
          <w:trHeight w:val="510"/>
        </w:trPr>
        <w:tc>
          <w:tcPr>
            <w:tcW w:w="570" w:type="dxa"/>
            <w:noWrap/>
          </w:tcPr>
          <w:p w14:paraId="31B5D1A0" w14:textId="6E4F92E9" w:rsidR="00034C35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7.</w:t>
            </w:r>
          </w:p>
        </w:tc>
        <w:tc>
          <w:tcPr>
            <w:tcW w:w="4812" w:type="dxa"/>
          </w:tcPr>
          <w:p w14:paraId="2737C2B0" w14:textId="3E2C407D" w:rsidR="00034C35" w:rsidRPr="00E72650" w:rsidRDefault="00034C35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>
              <w:rPr>
                <w:rFonts w:ascii="Verdana" w:hAnsi="Verdana" w:cs="Open Sans"/>
                <w:b/>
                <w:sz w:val="18"/>
                <w:szCs w:val="18"/>
              </w:rPr>
              <w:t>Dostęp za pomocą</w:t>
            </w:r>
            <w:r w:rsidR="003D1D72">
              <w:rPr>
                <w:rFonts w:ascii="Verdana" w:hAnsi="Verdana" w:cs="Open Sans"/>
                <w:b/>
                <w:sz w:val="18"/>
                <w:szCs w:val="18"/>
              </w:rPr>
              <w:t xml:space="preserve"> kodu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 xml:space="preserve"> PIN</w:t>
            </w:r>
          </w:p>
        </w:tc>
        <w:tc>
          <w:tcPr>
            <w:tcW w:w="3680" w:type="dxa"/>
            <w:noWrap/>
          </w:tcPr>
          <w:p w14:paraId="2134B26E" w14:textId="77777777" w:rsidR="00034C35" w:rsidRPr="00386551" w:rsidRDefault="00034C35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7D35E03B" w14:textId="77777777" w:rsidTr="002451C6">
        <w:trPr>
          <w:trHeight w:val="539"/>
        </w:trPr>
        <w:tc>
          <w:tcPr>
            <w:tcW w:w="570" w:type="dxa"/>
            <w:noWrap/>
          </w:tcPr>
          <w:p w14:paraId="3BB46F6A" w14:textId="5E843DF5" w:rsidR="00AC1F09" w:rsidRPr="00386551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8</w:t>
            </w:r>
            <w:r w:rsidR="00AC1F09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59721CBE" w14:textId="30113022" w:rsidR="00E72650" w:rsidRPr="002451C6" w:rsidRDefault="00E72650" w:rsidP="00E72650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2451C6"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  <w:t>Możliwość zarządzani</w:t>
            </w:r>
            <w:r w:rsidR="002451C6" w:rsidRPr="002451C6"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  <w:t>a</w:t>
            </w:r>
            <w:r w:rsidRPr="002451C6"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  <w:t xml:space="preserve"> lokalnego z poziomu panelu dotykowego</w:t>
            </w:r>
          </w:p>
          <w:p w14:paraId="1423077B" w14:textId="77777777" w:rsidR="00AC1F09" w:rsidRPr="00AC1F09" w:rsidRDefault="00AC1F09" w:rsidP="00FC4FBE">
            <w:pPr>
              <w:spacing w:after="0"/>
              <w:rPr>
                <w:rFonts w:ascii="Verdana" w:hAnsi="Verdana" w:cs="Open Sans"/>
                <w:b/>
                <w:sz w:val="18"/>
                <w:szCs w:val="18"/>
              </w:rPr>
            </w:pPr>
          </w:p>
        </w:tc>
        <w:tc>
          <w:tcPr>
            <w:tcW w:w="3680" w:type="dxa"/>
            <w:noWrap/>
          </w:tcPr>
          <w:p w14:paraId="1EE2C896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642C1032" w14:textId="77777777" w:rsidTr="00AC1F09">
        <w:trPr>
          <w:trHeight w:val="510"/>
        </w:trPr>
        <w:tc>
          <w:tcPr>
            <w:tcW w:w="570" w:type="dxa"/>
            <w:noWrap/>
          </w:tcPr>
          <w:p w14:paraId="77B8719B" w14:textId="3553B823" w:rsidR="00AC1F09" w:rsidRPr="00386551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9</w:t>
            </w:r>
            <w:r w:rsidR="00AC1F09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1FB046EC" w14:textId="77777777" w:rsidR="00FC4FBE" w:rsidRPr="00FC4FBE" w:rsidRDefault="00FC4FBE" w:rsidP="00FC4FBE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FC4FBE"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  <w:t>Możliwość zastosowania wielopoziomowych uprawnień - dostęp wielu użytkowników do klucza, jak i wielu kluczy dla użytkowników</w:t>
            </w:r>
          </w:p>
          <w:p w14:paraId="79EB49FB" w14:textId="77777777" w:rsidR="00AC1F09" w:rsidRPr="00FC4FBE" w:rsidRDefault="00AC1F09" w:rsidP="00FC4FBE">
            <w:pPr>
              <w:spacing w:after="0"/>
              <w:rPr>
                <w:rFonts w:ascii="Verdana" w:hAnsi="Verdana" w:cs="Open Sans"/>
                <w:b/>
                <w:bCs/>
                <w:sz w:val="18"/>
                <w:szCs w:val="18"/>
              </w:rPr>
            </w:pPr>
          </w:p>
        </w:tc>
        <w:tc>
          <w:tcPr>
            <w:tcW w:w="3680" w:type="dxa"/>
            <w:noWrap/>
          </w:tcPr>
          <w:p w14:paraId="528219FE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32BC1041" w14:textId="77777777" w:rsidTr="00AC1F09">
        <w:trPr>
          <w:trHeight w:val="510"/>
        </w:trPr>
        <w:tc>
          <w:tcPr>
            <w:tcW w:w="570" w:type="dxa"/>
            <w:noWrap/>
          </w:tcPr>
          <w:p w14:paraId="2D441082" w14:textId="21EFB474" w:rsidR="00AC1F09" w:rsidRPr="00386551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10</w:t>
            </w:r>
            <w:r w:rsidR="00AC1F09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090396E1" w14:textId="77777777" w:rsidR="00FC4FBE" w:rsidRPr="00FC4FBE" w:rsidRDefault="00FC4FBE" w:rsidP="00FC4FBE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FC4FBE">
              <w:rPr>
                <w:rFonts w:ascii="Verdana" w:hAnsi="Verdana" w:cs="TimesNewRomanPS"/>
                <w:b/>
                <w:bCs/>
                <w:color w:val="000000"/>
                <w:sz w:val="18"/>
                <w:szCs w:val="18"/>
                <w:lang w:bidi="fa-IR"/>
              </w:rPr>
              <w:t>Możliwość raportowania  zdarzeń  z poziomu ekranu lub eksportowanie na pamięć USB</w:t>
            </w:r>
          </w:p>
          <w:p w14:paraId="273A0586" w14:textId="77777777" w:rsidR="00AC1F09" w:rsidRPr="00AC1F09" w:rsidRDefault="00AC1F09" w:rsidP="00FC4FBE">
            <w:pPr>
              <w:spacing w:after="0"/>
              <w:rPr>
                <w:rFonts w:ascii="Verdana" w:hAnsi="Verdana" w:cs="Open Sans"/>
                <w:b/>
                <w:sz w:val="18"/>
                <w:szCs w:val="18"/>
              </w:rPr>
            </w:pPr>
          </w:p>
        </w:tc>
        <w:tc>
          <w:tcPr>
            <w:tcW w:w="3680" w:type="dxa"/>
            <w:noWrap/>
          </w:tcPr>
          <w:p w14:paraId="77F2A54A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1DC9F092" w14:textId="77777777" w:rsidTr="00AC1F09">
        <w:trPr>
          <w:trHeight w:val="510"/>
        </w:trPr>
        <w:tc>
          <w:tcPr>
            <w:tcW w:w="570" w:type="dxa"/>
            <w:noWrap/>
          </w:tcPr>
          <w:p w14:paraId="2359359F" w14:textId="5972E417" w:rsidR="00AC1F09" w:rsidRPr="00386551" w:rsidRDefault="00034C35" w:rsidP="00AC1F09">
            <w:pPr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11</w:t>
            </w:r>
            <w:r w:rsidR="00AC1F09"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306AE9F5" w14:textId="1E52DEB5" w:rsidR="00AC1F09" w:rsidRPr="00AC1F09" w:rsidRDefault="00FC4FBE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C4FBE">
              <w:rPr>
                <w:rFonts w:ascii="Verdana" w:hAnsi="Verdana" w:cs="Open Sans"/>
                <w:b/>
                <w:sz w:val="18"/>
                <w:szCs w:val="18"/>
              </w:rPr>
              <w:t>Możliwość awaryjnego, ręcznego otwarcia drzwi depozytora</w:t>
            </w:r>
          </w:p>
        </w:tc>
        <w:tc>
          <w:tcPr>
            <w:tcW w:w="3680" w:type="dxa"/>
            <w:noWrap/>
          </w:tcPr>
          <w:p w14:paraId="109E23A3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0D292A4A" w14:textId="77777777" w:rsidTr="00AC1F09">
        <w:trPr>
          <w:trHeight w:val="510"/>
        </w:trPr>
        <w:tc>
          <w:tcPr>
            <w:tcW w:w="570" w:type="dxa"/>
            <w:noWrap/>
          </w:tcPr>
          <w:p w14:paraId="271CEBB6" w14:textId="62558A91" w:rsidR="00AC1F09" w:rsidRPr="00386551" w:rsidRDefault="00AC1F09" w:rsidP="00AC1F09">
            <w:pPr>
              <w:ind w:right="-16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</w:t>
            </w:r>
            <w:r w:rsidR="00034C35">
              <w:rPr>
                <w:rFonts w:ascii="Verdana" w:hAnsi="Verdana" w:cs="Open Sans"/>
                <w:b/>
              </w:rPr>
              <w:t>2</w:t>
            </w:r>
            <w:r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1B8B64E2" w14:textId="2FCB79AE" w:rsidR="00AC1F09" w:rsidRPr="00FC4FBE" w:rsidRDefault="00FC4FBE" w:rsidP="00FC4FBE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C4FBE">
              <w:rPr>
                <w:rFonts w:ascii="Verdana" w:hAnsi="Verdana" w:cs="Open Sans"/>
                <w:b/>
                <w:sz w:val="18"/>
                <w:szCs w:val="18"/>
              </w:rPr>
              <w:t>Alarmy dźwiękowe</w:t>
            </w:r>
          </w:p>
        </w:tc>
        <w:tc>
          <w:tcPr>
            <w:tcW w:w="3680" w:type="dxa"/>
            <w:noWrap/>
          </w:tcPr>
          <w:p w14:paraId="4DA9FBAE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75BAAC3A" w14:textId="77777777" w:rsidTr="00AC1F09">
        <w:trPr>
          <w:trHeight w:val="510"/>
        </w:trPr>
        <w:tc>
          <w:tcPr>
            <w:tcW w:w="570" w:type="dxa"/>
            <w:noWrap/>
          </w:tcPr>
          <w:p w14:paraId="14B0284B" w14:textId="6C6B83D6" w:rsidR="00AC1F09" w:rsidRPr="00386551" w:rsidRDefault="00AC1F09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</w:t>
            </w:r>
            <w:r w:rsidR="00034C35">
              <w:rPr>
                <w:rFonts w:ascii="Verdana" w:hAnsi="Verdana" w:cs="Open Sans"/>
                <w:b/>
              </w:rPr>
              <w:t>3</w:t>
            </w:r>
            <w:r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45068B27" w14:textId="1CB4D510" w:rsidR="00AC1F09" w:rsidRPr="00AC1F09" w:rsidRDefault="00FC4FBE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C4FBE">
              <w:rPr>
                <w:rFonts w:ascii="Verdana" w:hAnsi="Verdana" w:cs="Open Sans"/>
                <w:b/>
                <w:sz w:val="18"/>
                <w:szCs w:val="18"/>
              </w:rPr>
              <w:t>Zasilanie podstawowe 230 V</w:t>
            </w:r>
          </w:p>
        </w:tc>
        <w:tc>
          <w:tcPr>
            <w:tcW w:w="3680" w:type="dxa"/>
            <w:noWrap/>
          </w:tcPr>
          <w:p w14:paraId="27154311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AC1F09" w:rsidRPr="00386551" w14:paraId="2BAB21C6" w14:textId="77777777" w:rsidTr="00AC1F09">
        <w:trPr>
          <w:trHeight w:val="510"/>
        </w:trPr>
        <w:tc>
          <w:tcPr>
            <w:tcW w:w="570" w:type="dxa"/>
            <w:noWrap/>
          </w:tcPr>
          <w:p w14:paraId="72259C16" w14:textId="65A4DB59" w:rsidR="00AC1F09" w:rsidRPr="00386551" w:rsidRDefault="00AC1F09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</w:t>
            </w:r>
            <w:r w:rsidR="00034C35">
              <w:rPr>
                <w:rFonts w:ascii="Verdana" w:hAnsi="Verdana" w:cs="Open Sans"/>
                <w:b/>
              </w:rPr>
              <w:t>4</w:t>
            </w:r>
            <w:r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27E1F713" w14:textId="4C476559" w:rsidR="00AC1F09" w:rsidRPr="00AC1F09" w:rsidRDefault="00FC4FBE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C4FBE">
              <w:rPr>
                <w:rFonts w:ascii="Verdana" w:hAnsi="Verdana" w:cs="Open Sans"/>
                <w:b/>
                <w:sz w:val="18"/>
                <w:szCs w:val="18"/>
              </w:rPr>
              <w:t>Zasilanie awaryjne akumulatorowe</w:t>
            </w:r>
            <w:r w:rsidR="00034C35">
              <w:rPr>
                <w:rFonts w:ascii="Verdana" w:hAnsi="Verdana" w:cs="Open Sans"/>
                <w:b/>
                <w:sz w:val="18"/>
                <w:szCs w:val="18"/>
              </w:rPr>
              <w:t xml:space="preserve"> (miejsce na akumulator + bateria akumulator)</w:t>
            </w:r>
          </w:p>
        </w:tc>
        <w:tc>
          <w:tcPr>
            <w:tcW w:w="3680" w:type="dxa"/>
            <w:noWrap/>
          </w:tcPr>
          <w:p w14:paraId="22D049C7" w14:textId="77777777" w:rsidR="00AC1F09" w:rsidRPr="00386551" w:rsidRDefault="00AC1F09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FC4FBE" w:rsidRPr="00386551" w14:paraId="0FD215A1" w14:textId="77777777" w:rsidTr="00AC1F09">
        <w:trPr>
          <w:trHeight w:val="510"/>
        </w:trPr>
        <w:tc>
          <w:tcPr>
            <w:tcW w:w="570" w:type="dxa"/>
            <w:noWrap/>
          </w:tcPr>
          <w:p w14:paraId="3BE73E8B" w14:textId="45508D8C" w:rsidR="00FC4FBE" w:rsidRDefault="00FC4FBE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</w:t>
            </w:r>
            <w:r w:rsidR="00034C35">
              <w:rPr>
                <w:rFonts w:ascii="Verdana" w:hAnsi="Verdana" w:cs="Open Sans"/>
                <w:b/>
              </w:rPr>
              <w:t>5</w:t>
            </w:r>
            <w:r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31572B45" w14:textId="63293AAE" w:rsidR="00FC4FBE" w:rsidRPr="00AC1F09" w:rsidRDefault="00F66B0A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66B0A">
              <w:rPr>
                <w:rFonts w:ascii="Verdana" w:hAnsi="Verdana" w:cs="Open Sans"/>
                <w:b/>
                <w:sz w:val="18"/>
                <w:szCs w:val="18"/>
              </w:rPr>
              <w:t xml:space="preserve">Liczba użytkowników: min. 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>2</w:t>
            </w:r>
            <w:r w:rsidRPr="00F66B0A">
              <w:rPr>
                <w:rFonts w:ascii="Verdana" w:hAnsi="Verdana" w:cs="Open Sans"/>
                <w:b/>
                <w:sz w:val="18"/>
                <w:szCs w:val="18"/>
              </w:rPr>
              <w:t>00</w:t>
            </w:r>
          </w:p>
        </w:tc>
        <w:tc>
          <w:tcPr>
            <w:tcW w:w="3680" w:type="dxa"/>
            <w:noWrap/>
          </w:tcPr>
          <w:p w14:paraId="7823C88F" w14:textId="77777777" w:rsidR="00FC4FBE" w:rsidRPr="00386551" w:rsidRDefault="00FC4FB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FC4FBE" w:rsidRPr="00386551" w14:paraId="0CABAA7F" w14:textId="77777777" w:rsidTr="00AC1F09">
        <w:trPr>
          <w:trHeight w:val="510"/>
        </w:trPr>
        <w:tc>
          <w:tcPr>
            <w:tcW w:w="570" w:type="dxa"/>
            <w:noWrap/>
          </w:tcPr>
          <w:p w14:paraId="600DBB0B" w14:textId="10C345E0" w:rsidR="00FC4FBE" w:rsidRDefault="00FC4FBE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</w:t>
            </w:r>
            <w:r w:rsidR="00034C35">
              <w:rPr>
                <w:rFonts w:ascii="Verdana" w:hAnsi="Verdana" w:cs="Open Sans"/>
                <w:b/>
              </w:rPr>
              <w:t>6</w:t>
            </w:r>
            <w:r w:rsidRPr="00386551">
              <w:rPr>
                <w:rFonts w:ascii="Verdana" w:hAnsi="Verdana" w:cs="Open Sans"/>
                <w:b/>
              </w:rPr>
              <w:t>.</w:t>
            </w:r>
          </w:p>
        </w:tc>
        <w:tc>
          <w:tcPr>
            <w:tcW w:w="4812" w:type="dxa"/>
          </w:tcPr>
          <w:p w14:paraId="09CD707D" w14:textId="11DE92AB" w:rsidR="00FC4FBE" w:rsidRPr="00AC1F09" w:rsidRDefault="00F66B0A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F66B0A">
              <w:rPr>
                <w:rFonts w:ascii="Verdana" w:hAnsi="Verdana" w:cs="Open Sans"/>
                <w:b/>
                <w:sz w:val="18"/>
                <w:szCs w:val="18"/>
              </w:rPr>
              <w:t xml:space="preserve">Możliwość ograniczenia ilości kluczy pobranych przez </w:t>
            </w:r>
            <w:r w:rsidR="00B9713C">
              <w:rPr>
                <w:rFonts w:ascii="Verdana" w:hAnsi="Verdana" w:cs="Open Sans"/>
                <w:b/>
                <w:sz w:val="18"/>
                <w:szCs w:val="18"/>
              </w:rPr>
              <w:t xml:space="preserve">1 -ego </w:t>
            </w:r>
            <w:r w:rsidRPr="00F66B0A">
              <w:rPr>
                <w:rFonts w:ascii="Verdana" w:hAnsi="Verdana" w:cs="Open Sans"/>
                <w:b/>
                <w:sz w:val="18"/>
                <w:szCs w:val="18"/>
              </w:rPr>
              <w:t>użytkownika</w:t>
            </w:r>
          </w:p>
        </w:tc>
        <w:tc>
          <w:tcPr>
            <w:tcW w:w="3680" w:type="dxa"/>
            <w:noWrap/>
          </w:tcPr>
          <w:p w14:paraId="29611692" w14:textId="77777777" w:rsidR="00FC4FBE" w:rsidRPr="00386551" w:rsidRDefault="00FC4FB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DC6F0E" w:rsidRPr="00386551" w14:paraId="5FC6BCEC" w14:textId="77777777" w:rsidTr="00AC1F09">
        <w:trPr>
          <w:trHeight w:val="510"/>
        </w:trPr>
        <w:tc>
          <w:tcPr>
            <w:tcW w:w="570" w:type="dxa"/>
            <w:noWrap/>
          </w:tcPr>
          <w:p w14:paraId="42F3243C" w14:textId="2AF1145B" w:rsidR="00DC6F0E" w:rsidRDefault="00034C35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17.</w:t>
            </w:r>
          </w:p>
        </w:tc>
        <w:tc>
          <w:tcPr>
            <w:tcW w:w="4812" w:type="dxa"/>
          </w:tcPr>
          <w:p w14:paraId="04C1F7EE" w14:textId="6568D076" w:rsidR="00DC6F0E" w:rsidRPr="00F66B0A" w:rsidRDefault="003D1D72" w:rsidP="003D1D72">
            <w:pPr>
              <w:ind w:right="-107"/>
              <w:rPr>
                <w:rFonts w:ascii="Verdana" w:hAnsi="Verdana" w:cs="Open Sans"/>
                <w:b/>
                <w:sz w:val="18"/>
                <w:szCs w:val="18"/>
              </w:rPr>
            </w:pPr>
            <w:r w:rsidRPr="003D1D72">
              <w:rPr>
                <w:rFonts w:ascii="Verdana" w:hAnsi="Verdana" w:cs="Open Sans"/>
                <w:b/>
                <w:sz w:val="18"/>
                <w:szCs w:val="18"/>
              </w:rPr>
              <w:t>Automatyczne wskazanie położenia klucza w depozytorze lub stałe miejsce danego klucza w depozytorze wskazane przez podświetlenie gniazd na kolory: zielony - dostępny, czerwony - brak dostępu, żółty - w uży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>ci</w:t>
            </w:r>
            <w:r w:rsidRPr="003D1D72">
              <w:rPr>
                <w:rFonts w:ascii="Verdana" w:hAnsi="Verdana" w:cs="Open Sans"/>
                <w:b/>
                <w:sz w:val="18"/>
                <w:szCs w:val="18"/>
              </w:rPr>
              <w:t>u</w:t>
            </w:r>
          </w:p>
        </w:tc>
        <w:tc>
          <w:tcPr>
            <w:tcW w:w="3680" w:type="dxa"/>
            <w:noWrap/>
          </w:tcPr>
          <w:p w14:paraId="205108AE" w14:textId="77777777" w:rsidR="00DC6F0E" w:rsidRPr="00386551" w:rsidRDefault="00DC6F0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DC6F0E" w:rsidRPr="00386551" w14:paraId="42C7293C" w14:textId="77777777" w:rsidTr="00AC1F09">
        <w:trPr>
          <w:trHeight w:val="510"/>
        </w:trPr>
        <w:tc>
          <w:tcPr>
            <w:tcW w:w="570" w:type="dxa"/>
            <w:noWrap/>
          </w:tcPr>
          <w:p w14:paraId="5B31947E" w14:textId="7E6BC9F1" w:rsidR="00DC6F0E" w:rsidRDefault="00034C35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lastRenderedPageBreak/>
              <w:t>18.</w:t>
            </w:r>
          </w:p>
        </w:tc>
        <w:tc>
          <w:tcPr>
            <w:tcW w:w="4812" w:type="dxa"/>
          </w:tcPr>
          <w:p w14:paraId="181A962B" w14:textId="41256A35" w:rsidR="00DC6F0E" w:rsidRPr="00F66B0A" w:rsidRDefault="003D1D72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3D1D72">
              <w:rPr>
                <w:rFonts w:ascii="Verdana" w:hAnsi="Verdana" w:cs="Open Sans"/>
                <w:b/>
                <w:sz w:val="18"/>
                <w:szCs w:val="18"/>
              </w:rPr>
              <w:t>Możliwość pracy w zakresie  temperatur: -5°C do +50°C / 95% wilgotność</w:t>
            </w:r>
          </w:p>
        </w:tc>
        <w:tc>
          <w:tcPr>
            <w:tcW w:w="3680" w:type="dxa"/>
            <w:noWrap/>
          </w:tcPr>
          <w:p w14:paraId="4EFFB4C8" w14:textId="77777777" w:rsidR="00DC6F0E" w:rsidRPr="00386551" w:rsidRDefault="00DC6F0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DC6F0E" w:rsidRPr="00386551" w14:paraId="1B024829" w14:textId="77777777" w:rsidTr="00AC1F09">
        <w:trPr>
          <w:trHeight w:val="510"/>
        </w:trPr>
        <w:tc>
          <w:tcPr>
            <w:tcW w:w="570" w:type="dxa"/>
            <w:noWrap/>
          </w:tcPr>
          <w:p w14:paraId="369B5184" w14:textId="144C4CBE" w:rsidR="00DC6F0E" w:rsidRDefault="00034C35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19.</w:t>
            </w:r>
          </w:p>
        </w:tc>
        <w:tc>
          <w:tcPr>
            <w:tcW w:w="4812" w:type="dxa"/>
          </w:tcPr>
          <w:p w14:paraId="7F92FC5B" w14:textId="2ABA3DA3" w:rsidR="00DC6F0E" w:rsidRPr="00F66B0A" w:rsidRDefault="003D1D72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3D1D72">
              <w:rPr>
                <w:rFonts w:ascii="Verdana" w:hAnsi="Verdana" w:cs="Open Sans"/>
                <w:b/>
                <w:sz w:val="18"/>
                <w:szCs w:val="18"/>
              </w:rPr>
              <w:t>Przystosowany do montażu do ściany</w:t>
            </w:r>
          </w:p>
        </w:tc>
        <w:tc>
          <w:tcPr>
            <w:tcW w:w="3680" w:type="dxa"/>
            <w:noWrap/>
          </w:tcPr>
          <w:p w14:paraId="44E8333B" w14:textId="77777777" w:rsidR="00DC6F0E" w:rsidRPr="00386551" w:rsidRDefault="00DC6F0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DC6F0E" w:rsidRPr="00386551" w14:paraId="30BE02E3" w14:textId="77777777" w:rsidTr="00AC1F09">
        <w:trPr>
          <w:trHeight w:val="510"/>
        </w:trPr>
        <w:tc>
          <w:tcPr>
            <w:tcW w:w="570" w:type="dxa"/>
            <w:noWrap/>
          </w:tcPr>
          <w:p w14:paraId="4ABAC413" w14:textId="07AE2F02" w:rsidR="00DC6F0E" w:rsidRDefault="00034C35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20.</w:t>
            </w:r>
          </w:p>
        </w:tc>
        <w:tc>
          <w:tcPr>
            <w:tcW w:w="4812" w:type="dxa"/>
          </w:tcPr>
          <w:p w14:paraId="7A00DE0C" w14:textId="37D67A05" w:rsidR="00DC6F0E" w:rsidRPr="00F66B0A" w:rsidRDefault="003D1D72" w:rsidP="00AC1F09">
            <w:pPr>
              <w:rPr>
                <w:rFonts w:ascii="Verdana" w:hAnsi="Verdana" w:cs="Open Sans"/>
                <w:b/>
                <w:sz w:val="18"/>
                <w:szCs w:val="18"/>
              </w:rPr>
            </w:pPr>
            <w:r w:rsidRPr="003D1D72">
              <w:rPr>
                <w:rFonts w:ascii="Verdana" w:hAnsi="Verdana" w:cs="Open Sans"/>
                <w:b/>
                <w:sz w:val="18"/>
                <w:szCs w:val="18"/>
              </w:rPr>
              <w:t>Certyfikaty: CE, FCC, IC</w:t>
            </w:r>
          </w:p>
        </w:tc>
        <w:tc>
          <w:tcPr>
            <w:tcW w:w="3680" w:type="dxa"/>
            <w:noWrap/>
          </w:tcPr>
          <w:p w14:paraId="0E5367B3" w14:textId="77777777" w:rsidR="00DC6F0E" w:rsidRPr="00386551" w:rsidRDefault="00DC6F0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DC6F0E" w:rsidRPr="00386551" w14:paraId="7EC2476E" w14:textId="77777777" w:rsidTr="00AC1F09">
        <w:trPr>
          <w:trHeight w:val="510"/>
        </w:trPr>
        <w:tc>
          <w:tcPr>
            <w:tcW w:w="570" w:type="dxa"/>
            <w:noWrap/>
          </w:tcPr>
          <w:p w14:paraId="2E0FFD12" w14:textId="47605757" w:rsidR="00DC6F0E" w:rsidRDefault="00034C35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21.</w:t>
            </w:r>
          </w:p>
        </w:tc>
        <w:tc>
          <w:tcPr>
            <w:tcW w:w="4812" w:type="dxa"/>
          </w:tcPr>
          <w:p w14:paraId="366C6A24" w14:textId="63E6E42F" w:rsidR="00DC6F0E" w:rsidRPr="003D1D72" w:rsidRDefault="003D1D72" w:rsidP="003D1D72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lang w:bidi="fa-IR"/>
              </w:rPr>
            </w:pPr>
            <w:r w:rsidRPr="003D1D72">
              <w:rPr>
                <w:rFonts w:ascii="Verdana" w:hAnsi="Verdana" w:cs="TimesNewRomanPS"/>
                <w:b/>
                <w:bCs/>
                <w:color w:val="000000"/>
                <w:lang w:bidi="fa-IR"/>
              </w:rPr>
              <w:t xml:space="preserve">Serwis pogwarancyjny </w:t>
            </w:r>
          </w:p>
        </w:tc>
        <w:tc>
          <w:tcPr>
            <w:tcW w:w="3680" w:type="dxa"/>
            <w:noWrap/>
          </w:tcPr>
          <w:p w14:paraId="7830AF4E" w14:textId="77777777" w:rsidR="00DC6F0E" w:rsidRPr="00386551" w:rsidRDefault="00DC6F0E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B00B12" w:rsidRPr="00386551" w14:paraId="3CFFC5C0" w14:textId="77777777" w:rsidTr="00AC1F09">
        <w:trPr>
          <w:trHeight w:val="510"/>
        </w:trPr>
        <w:tc>
          <w:tcPr>
            <w:tcW w:w="570" w:type="dxa"/>
            <w:noWrap/>
          </w:tcPr>
          <w:p w14:paraId="1510BF1C" w14:textId="1DB4E104" w:rsidR="00B00B12" w:rsidRDefault="00B00B12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22.</w:t>
            </w:r>
          </w:p>
        </w:tc>
        <w:tc>
          <w:tcPr>
            <w:tcW w:w="4812" w:type="dxa"/>
          </w:tcPr>
          <w:p w14:paraId="3E8055FC" w14:textId="3E2DD0C8" w:rsidR="00B00B12" w:rsidRPr="003D1D72" w:rsidRDefault="00B00B12" w:rsidP="003D1D72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lang w:bidi="fa-IR"/>
              </w:rPr>
            </w:pPr>
            <w:r w:rsidRPr="00B00B12">
              <w:rPr>
                <w:rFonts w:ascii="Verdana" w:hAnsi="Verdana" w:cs="TimesNewRomanPS"/>
                <w:b/>
                <w:bCs/>
                <w:color w:val="000000"/>
                <w:lang w:bidi="fa-IR"/>
              </w:rPr>
              <w:t>Dodatkowe 25 szt. plomb do mocowania kluczy do zestawu</w:t>
            </w:r>
          </w:p>
        </w:tc>
        <w:tc>
          <w:tcPr>
            <w:tcW w:w="3680" w:type="dxa"/>
            <w:noWrap/>
          </w:tcPr>
          <w:p w14:paraId="5C6F82F5" w14:textId="77777777" w:rsidR="00B00B12" w:rsidRPr="00386551" w:rsidRDefault="00B00B12" w:rsidP="00AC1F09">
            <w:pPr>
              <w:rPr>
                <w:rFonts w:ascii="Verdana" w:hAnsi="Verdana" w:cs="Open Sans"/>
                <w:b/>
              </w:rPr>
            </w:pPr>
          </w:p>
        </w:tc>
      </w:tr>
      <w:tr w:rsidR="00B00B12" w:rsidRPr="00386551" w14:paraId="5E5A8A5A" w14:textId="77777777" w:rsidTr="00AC1F09">
        <w:trPr>
          <w:trHeight w:val="510"/>
        </w:trPr>
        <w:tc>
          <w:tcPr>
            <w:tcW w:w="570" w:type="dxa"/>
            <w:noWrap/>
          </w:tcPr>
          <w:p w14:paraId="1C0C9BF4" w14:textId="673C1B82" w:rsidR="00B00B12" w:rsidRDefault="00B00B12" w:rsidP="00AC1F09">
            <w:pPr>
              <w:ind w:right="-102"/>
              <w:rPr>
                <w:rFonts w:ascii="Verdana" w:hAnsi="Verdana" w:cs="Open Sans"/>
                <w:b/>
              </w:rPr>
            </w:pPr>
            <w:r>
              <w:rPr>
                <w:rFonts w:ascii="Verdana" w:hAnsi="Verdana" w:cs="Open Sans"/>
                <w:b/>
              </w:rPr>
              <w:t>23.</w:t>
            </w:r>
          </w:p>
        </w:tc>
        <w:tc>
          <w:tcPr>
            <w:tcW w:w="4812" w:type="dxa"/>
          </w:tcPr>
          <w:p w14:paraId="2AC79956" w14:textId="626DD7C9" w:rsidR="00B00B12" w:rsidRPr="003D1D72" w:rsidRDefault="00B00B12" w:rsidP="003D1D72">
            <w:pPr>
              <w:spacing w:after="0" w:line="240" w:lineRule="auto"/>
              <w:jc w:val="both"/>
              <w:rPr>
                <w:rFonts w:ascii="Verdana" w:hAnsi="Verdana" w:cs="TimesNewRomanPS"/>
                <w:b/>
                <w:bCs/>
                <w:color w:val="000000"/>
                <w:lang w:bidi="fa-IR"/>
              </w:rPr>
            </w:pPr>
            <w:r w:rsidRPr="00B00B12">
              <w:rPr>
                <w:rFonts w:ascii="Verdana" w:hAnsi="Verdana" w:cs="TimesNewRomanPS"/>
                <w:b/>
                <w:bCs/>
                <w:color w:val="000000"/>
                <w:lang w:bidi="fa-IR"/>
              </w:rPr>
              <w:t>Dodatkowo 2 szt. pendrive do transportu danych do i z urządzeń dla Administratora</w:t>
            </w:r>
          </w:p>
        </w:tc>
        <w:tc>
          <w:tcPr>
            <w:tcW w:w="3680" w:type="dxa"/>
            <w:noWrap/>
          </w:tcPr>
          <w:p w14:paraId="46524CD6" w14:textId="77777777" w:rsidR="00B00B12" w:rsidRPr="00386551" w:rsidRDefault="00B00B12" w:rsidP="00AC1F09">
            <w:pPr>
              <w:rPr>
                <w:rFonts w:ascii="Verdana" w:hAnsi="Verdana" w:cs="Open Sans"/>
                <w:b/>
              </w:rPr>
            </w:pPr>
          </w:p>
        </w:tc>
      </w:tr>
    </w:tbl>
    <w:p w14:paraId="27B7D208" w14:textId="77777777" w:rsidR="005E1D73" w:rsidRPr="008C0452" w:rsidRDefault="005E1D73" w:rsidP="002A5CC6">
      <w:pPr>
        <w:pStyle w:val="Zwykytekst"/>
        <w:spacing w:before="120" w:line="276" w:lineRule="auto"/>
        <w:rPr>
          <w:rFonts w:ascii="Verdana" w:hAnsi="Verdana"/>
        </w:rPr>
      </w:pPr>
    </w:p>
    <w:sectPr w:rsidR="005E1D73" w:rsidRPr="008C0452" w:rsidSect="00DC6F0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05B2E"/>
    <w:multiLevelType w:val="hybridMultilevel"/>
    <w:tmpl w:val="6AB62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0270E"/>
    <w:rsid w:val="0001018C"/>
    <w:rsid w:val="00034C35"/>
    <w:rsid w:val="00074D2A"/>
    <w:rsid w:val="000A1667"/>
    <w:rsid w:val="000C6FF1"/>
    <w:rsid w:val="000F6711"/>
    <w:rsid w:val="001C2AC3"/>
    <w:rsid w:val="001E455F"/>
    <w:rsid w:val="001F3441"/>
    <w:rsid w:val="00203E5F"/>
    <w:rsid w:val="0020409D"/>
    <w:rsid w:val="002451C6"/>
    <w:rsid w:val="00251681"/>
    <w:rsid w:val="002A5CC6"/>
    <w:rsid w:val="002E7B21"/>
    <w:rsid w:val="002F4DF0"/>
    <w:rsid w:val="00321DD1"/>
    <w:rsid w:val="003362A9"/>
    <w:rsid w:val="00375BA7"/>
    <w:rsid w:val="0038465B"/>
    <w:rsid w:val="003A4AA7"/>
    <w:rsid w:val="003D1D72"/>
    <w:rsid w:val="003D244F"/>
    <w:rsid w:val="003F22E3"/>
    <w:rsid w:val="003F5902"/>
    <w:rsid w:val="00406BDA"/>
    <w:rsid w:val="00485CBC"/>
    <w:rsid w:val="00511155"/>
    <w:rsid w:val="005771A2"/>
    <w:rsid w:val="005A6907"/>
    <w:rsid w:val="005C2A44"/>
    <w:rsid w:val="005E1D73"/>
    <w:rsid w:val="005E3B31"/>
    <w:rsid w:val="006B37D8"/>
    <w:rsid w:val="00753A4D"/>
    <w:rsid w:val="00777B39"/>
    <w:rsid w:val="0080303C"/>
    <w:rsid w:val="008507E7"/>
    <w:rsid w:val="008B69C7"/>
    <w:rsid w:val="008D28A7"/>
    <w:rsid w:val="00930860"/>
    <w:rsid w:val="009B65AC"/>
    <w:rsid w:val="00A113AD"/>
    <w:rsid w:val="00A373BD"/>
    <w:rsid w:val="00A94079"/>
    <w:rsid w:val="00AC1F09"/>
    <w:rsid w:val="00AC21A6"/>
    <w:rsid w:val="00AC3B07"/>
    <w:rsid w:val="00AC7280"/>
    <w:rsid w:val="00AE12E5"/>
    <w:rsid w:val="00B00B12"/>
    <w:rsid w:val="00B4168A"/>
    <w:rsid w:val="00B9713C"/>
    <w:rsid w:val="00BA3940"/>
    <w:rsid w:val="00D17314"/>
    <w:rsid w:val="00D41FAD"/>
    <w:rsid w:val="00DC6F0E"/>
    <w:rsid w:val="00DF23C3"/>
    <w:rsid w:val="00DF3A7D"/>
    <w:rsid w:val="00E72650"/>
    <w:rsid w:val="00ED0633"/>
    <w:rsid w:val="00F00B75"/>
    <w:rsid w:val="00F32501"/>
    <w:rsid w:val="00F40515"/>
    <w:rsid w:val="00F66B0A"/>
    <w:rsid w:val="00F814A9"/>
    <w:rsid w:val="00F96A57"/>
    <w:rsid w:val="00FB0800"/>
    <w:rsid w:val="00FC4FBE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1EE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3D24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3D244F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rsid w:val="005E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70572DFC13417290989B3BB8CF5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844C2C-E88B-4B2F-8730-8E500BC08D60}"/>
      </w:docPartPr>
      <w:docPartBody>
        <w:p w:rsidR="00072F80" w:rsidRDefault="009A04EE" w:rsidP="009A04EE">
          <w:pPr>
            <w:pStyle w:val="3470572DFC13417290989B3BB8CF5A0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4EE"/>
    <w:rsid w:val="00072F80"/>
    <w:rsid w:val="000B6C1D"/>
    <w:rsid w:val="002A397C"/>
    <w:rsid w:val="00516EFF"/>
    <w:rsid w:val="00701907"/>
    <w:rsid w:val="009A04EE"/>
    <w:rsid w:val="00E0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A04EE"/>
    <w:rPr>
      <w:color w:val="808080"/>
    </w:rPr>
  </w:style>
  <w:style w:type="paragraph" w:customStyle="1" w:styleId="3470572DFC13417290989B3BB8CF5A09">
    <w:name w:val="3470572DFC13417290989B3BB8CF5A09"/>
    <w:rsid w:val="009A04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2025-08-21T13:23:00Z</dcterms:created>
  <dcterms:modified xsi:type="dcterms:W3CDTF">2025-08-21T13:23:00Z</dcterms:modified>
</cp:coreProperties>
</file>